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7CA6">
        <w:rPr>
          <w:rFonts w:ascii="Times New Roman" w:hAnsi="Times New Roman" w:cs="Times New Roman"/>
          <w:b/>
          <w:bCs/>
          <w:sz w:val="36"/>
          <w:szCs w:val="36"/>
        </w:rPr>
        <w:t>HUDSON TOWNSHIP LAND DIVISION APPLICATION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14900 Carleton Road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Hudson, MI 49247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Please answer all questions 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EF7CA6">
        <w:rPr>
          <w:rFonts w:ascii="Times New Roman" w:hAnsi="Times New Roman" w:cs="Times New Roman"/>
          <w:sz w:val="24"/>
          <w:szCs w:val="24"/>
        </w:rPr>
        <w:t>include all attachments.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Bring or mail to HUDSON TOWNSHIP at the above address.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Approval of a division of land is required before it is sold, when a </w:t>
      </w:r>
      <w:r w:rsidRPr="00EF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new parcel is less than 40 acres 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and not just a property line adjustment (Sec 102 e &amp; f). </w:t>
      </w:r>
      <w:r w:rsidRPr="00EF7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(Approval of a division is not a determination that the resulting parcels comply with other ordinances or regulations.)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1. LOCATION of PARENT </w:t>
      </w:r>
      <w:r w:rsidRPr="00EF7CA6">
        <w:rPr>
          <w:rFonts w:ascii="Times New Roman" w:hAnsi="Times New Roman" w:cs="Times New Roman"/>
          <w:sz w:val="24"/>
          <w:szCs w:val="24"/>
        </w:rPr>
        <w:t xml:space="preserve">to be split: 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7CA6">
        <w:rPr>
          <w:rFonts w:ascii="Times New Roman" w:hAnsi="Times New Roman" w:cs="Times New Roman"/>
          <w:sz w:val="24"/>
          <w:szCs w:val="24"/>
        </w:rPr>
        <w:t xml:space="preserve">Physical Address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7CA6">
        <w:rPr>
          <w:rFonts w:ascii="Times New Roman" w:hAnsi="Times New Roman" w:cs="Times New Roman"/>
          <w:sz w:val="24"/>
          <w:szCs w:val="24"/>
        </w:rPr>
        <w:t>___________________</w:t>
      </w:r>
      <w:r w:rsidR="004E02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F7CA6">
        <w:rPr>
          <w:rFonts w:ascii="Times New Roman" w:hAnsi="Times New Roman" w:cs="Times New Roman"/>
          <w:sz w:val="24"/>
          <w:szCs w:val="24"/>
        </w:rPr>
        <w:t>________________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 PARENT PARCEL </w:t>
      </w:r>
      <w:r w:rsidR="004E022C">
        <w:rPr>
          <w:rFonts w:ascii="Times New Roman" w:hAnsi="Times New Roman" w:cs="Times New Roman"/>
          <w:b/>
          <w:bCs/>
          <w:sz w:val="24"/>
          <w:szCs w:val="24"/>
        </w:rPr>
        <w:t xml:space="preserve">TAX 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>IDENTIFICATION NUMBER: _____________</w:t>
      </w:r>
      <w:r w:rsidR="004E022C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7CA6">
        <w:rPr>
          <w:rFonts w:ascii="Times New Roman" w:hAnsi="Times New Roman" w:cs="Times New Roman"/>
          <w:sz w:val="24"/>
          <w:szCs w:val="24"/>
        </w:rPr>
        <w:t>Parent Parcel Legal Description (DESCRIBE OR ATTACH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0083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    </w:t>
      </w:r>
      <w:r w:rsidR="00D200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7CA6" w:rsidRPr="00EF7CA6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7CA6" w:rsidRPr="00EF7CA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F7CA6" w:rsidRPr="00EF7C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20083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7CA6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7CA6" w:rsidRPr="00EF7CA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F7C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7CA6">
        <w:rPr>
          <w:rFonts w:ascii="Times New Roman" w:hAnsi="Times New Roman" w:cs="Times New Roman"/>
          <w:sz w:val="24"/>
          <w:szCs w:val="24"/>
        </w:rPr>
        <w:t>______________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>2. PROPERTY OWNER INFORMATION:</w:t>
      </w:r>
    </w:p>
    <w:p w:rsidR="00D20083" w:rsidRP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083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>___________________</w:t>
      </w:r>
      <w:r w:rsidR="00D200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F7CA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D20083" w:rsidRP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Address: ______________________</w:t>
      </w:r>
      <w:r w:rsidR="00D2008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F7CA6">
        <w:rPr>
          <w:rFonts w:ascii="Times New Roman" w:hAnsi="Times New Roman" w:cs="Times New Roman"/>
          <w:sz w:val="24"/>
          <w:szCs w:val="24"/>
        </w:rPr>
        <w:t>___________________</w:t>
      </w:r>
    </w:p>
    <w:p w:rsidR="00D20083" w:rsidRP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>Phone (____) __________________</w:t>
      </w:r>
      <w:r w:rsidR="00D20083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_____ </w:t>
      </w:r>
      <w:r w:rsidR="004E022C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>: __</w:t>
      </w:r>
      <w:r w:rsidR="00D20083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4E022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D20083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>3. PROPOSED DIVISION(S) TO INCLUDE THE FOLLOWING</w:t>
      </w:r>
      <w:r w:rsidRPr="00EF7CA6">
        <w:rPr>
          <w:rFonts w:ascii="Times New Roman" w:hAnsi="Times New Roman" w:cs="Times New Roman"/>
          <w:sz w:val="24"/>
          <w:szCs w:val="24"/>
        </w:rPr>
        <w:t>: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A. Number of new Parcels 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B. Intended use (residential, commercial, etc.) _________________________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C. Each proposed 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parcel,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 xml:space="preserve"> has a depth to width ratio of 4 to 1 or ____ to ___ as provided by ordinance.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D. Each parcel has a width of ______ (not less than required by ordinance)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E. Each parcel has an area of ______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>not less than required by ordinance)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F. The division of each parcel provides access as follows: (check one)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 xml:space="preserve"> new division has frontage on an existing public road. Road name_______________________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 xml:space="preserve"> new public road, proposed road name: _____________________________________________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 xml:space="preserve"> new private road, proposed road name: _____________________________________________</w:t>
      </w:r>
    </w:p>
    <w:p w:rsidR="004E022C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G. Describe or attach a legal description of proposed new road, easement or shared driveway.____________________________________________________________________________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E022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E022C" w:rsidRP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H. Describe or attach a legal description for each 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>proposed new parcel. ____</w:t>
      </w:r>
      <w:r w:rsidR="004E022C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083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4E022C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4. FUTURE DIVISIONS </w:t>
      </w:r>
      <w:r w:rsidRPr="00EF7CA6">
        <w:rPr>
          <w:rFonts w:ascii="Times New Roman" w:hAnsi="Times New Roman" w:cs="Times New Roman"/>
          <w:sz w:val="24"/>
          <w:szCs w:val="24"/>
        </w:rPr>
        <w:t>being transferred from the parent parcel to another parcel.</w:t>
      </w:r>
    </w:p>
    <w:p w:rsidR="004E022C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Indicate number transferred_________</w:t>
      </w:r>
      <w:r w:rsidR="004E022C">
        <w:rPr>
          <w:rFonts w:ascii="Times New Roman" w:hAnsi="Times New Roman" w:cs="Times New Roman"/>
          <w:sz w:val="24"/>
          <w:szCs w:val="24"/>
        </w:rPr>
        <w:t xml:space="preserve"> </w:t>
      </w:r>
      <w:r w:rsidRPr="00EF7CA6">
        <w:rPr>
          <w:rFonts w:ascii="Times New Roman" w:hAnsi="Times New Roman" w:cs="Times New Roman"/>
          <w:sz w:val="24"/>
          <w:szCs w:val="24"/>
        </w:rPr>
        <w:t>(See section 109 (2) of the Statute. Make sure your deed includes both statements as required in 109 (3 &amp; 4) of the Statute.)</w:t>
      </w:r>
      <w:r w:rsidR="00D20083" w:rsidRPr="00D20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A6" w:rsidRPr="00EF7CA6" w:rsidRDefault="00D20083" w:rsidP="004E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Page 1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5. DEVELOPMENT SITE LIMITS </w:t>
      </w:r>
      <w:r w:rsidRPr="00EF7CA6">
        <w:rPr>
          <w:rFonts w:ascii="Times New Roman" w:hAnsi="Times New Roman" w:cs="Times New Roman"/>
          <w:sz w:val="24"/>
          <w:szCs w:val="24"/>
        </w:rPr>
        <w:t>(Check each which represent a condition which exists on the parent parcel: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_____ Waterfront property (river, lake, pond etc.) _____ Includes wetlands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 xml:space="preserve"> within a flood plain _____ Includes a beach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EF7CA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F7CA6">
        <w:rPr>
          <w:rFonts w:ascii="Times New Roman" w:hAnsi="Times New Roman" w:cs="Times New Roman"/>
          <w:sz w:val="24"/>
          <w:szCs w:val="24"/>
        </w:rPr>
        <w:t xml:space="preserve"> on muck soils or soils known to have severe limitations for </w:t>
      </w:r>
      <w:r w:rsidR="004E022C" w:rsidRPr="00EF7CA6">
        <w:rPr>
          <w:rFonts w:ascii="Times New Roman" w:hAnsi="Times New Roman" w:cs="Times New Roman"/>
          <w:sz w:val="24"/>
          <w:szCs w:val="24"/>
        </w:rPr>
        <w:t>on-site</w:t>
      </w:r>
      <w:r w:rsidRPr="00EF7CA6">
        <w:rPr>
          <w:rFonts w:ascii="Times New Roman" w:hAnsi="Times New Roman" w:cs="Times New Roman"/>
          <w:sz w:val="24"/>
          <w:szCs w:val="24"/>
        </w:rPr>
        <w:t xml:space="preserve"> sewage system</w:t>
      </w:r>
      <w:r w:rsidR="00D20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6. ATTACHMENTS - </w:t>
      </w:r>
      <w:r w:rsidRPr="00EF7CA6">
        <w:rPr>
          <w:rFonts w:ascii="Times New Roman" w:hAnsi="Times New Roman" w:cs="Times New Roman"/>
          <w:sz w:val="24"/>
          <w:szCs w:val="24"/>
        </w:rPr>
        <w:t xml:space="preserve">All the following attachments </w:t>
      </w: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MUST </w:t>
      </w:r>
      <w:r w:rsidRPr="00EF7CA6">
        <w:rPr>
          <w:rFonts w:ascii="Times New Roman" w:hAnsi="Times New Roman" w:cs="Times New Roman"/>
          <w:sz w:val="24"/>
          <w:szCs w:val="24"/>
        </w:rPr>
        <w:t>be included. Letter each attachment as shown:</w:t>
      </w:r>
    </w:p>
    <w:p w:rsidR="004E022C" w:rsidRP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A. A scale drawing for the proposed division(s) of the parent parcel showing: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boundaries (as of March 31, 1997), and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previous divisions made after March 31, 1997 (indicate when made or none), and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proposed division(s), and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dimensions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of the proposed divisions, and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(5)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existing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and proposed road/easement right-of-way(s), and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(6)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easements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for public utilities from each parcel that is a development site to existing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utility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facilities, and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(7)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existing improvements (buildings, wells, septic system, driveways, etc.)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(8) </w:t>
      </w:r>
      <w:proofErr w:type="gramStart"/>
      <w:r w:rsidR="00EF7CA6" w:rsidRPr="00EF7CA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EF7CA6" w:rsidRPr="00EF7CA6">
        <w:rPr>
          <w:rFonts w:ascii="Times New Roman" w:hAnsi="Times New Roman" w:cs="Times New Roman"/>
          <w:sz w:val="24"/>
          <w:szCs w:val="24"/>
        </w:rPr>
        <w:t xml:space="preserve"> of the features checked in question number 5.</w:t>
      </w:r>
    </w:p>
    <w:p w:rsidR="004E022C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 xml:space="preserve">B. Indication of approval, or permit from the appropriate county road commission, Michigan </w:t>
      </w:r>
    </w:p>
    <w:p w:rsidR="004E022C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CA6" w:rsidRPr="00EF7CA6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A6" w:rsidRPr="00EF7CA6">
        <w:rPr>
          <w:rFonts w:ascii="Times New Roman" w:hAnsi="Times New Roman" w:cs="Times New Roman"/>
          <w:sz w:val="24"/>
          <w:szCs w:val="24"/>
        </w:rPr>
        <w:t xml:space="preserve">of Transportation or respective city/village street administrator, that a proposed easement </w:t>
      </w:r>
    </w:p>
    <w:p w:rsidR="00EF7CA6" w:rsidRPr="00EF7CA6" w:rsidRDefault="004E022C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7CA6">
        <w:rPr>
          <w:rFonts w:ascii="Times New Roman" w:hAnsi="Times New Roman" w:cs="Times New Roman"/>
          <w:sz w:val="24"/>
          <w:szCs w:val="24"/>
        </w:rPr>
        <w:t>P</w:t>
      </w:r>
      <w:r w:rsidR="00EF7CA6" w:rsidRPr="00EF7CA6">
        <w:rPr>
          <w:rFonts w:ascii="Times New Roman" w:hAnsi="Times New Roman" w:cs="Times New Roman"/>
          <w:sz w:val="24"/>
          <w:szCs w:val="24"/>
        </w:rPr>
        <w:t>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CA6" w:rsidRPr="00EF7CA6">
        <w:rPr>
          <w:rFonts w:ascii="Times New Roman" w:hAnsi="Times New Roman" w:cs="Times New Roman"/>
          <w:sz w:val="24"/>
          <w:szCs w:val="24"/>
        </w:rPr>
        <w:t>vehicular access to an existing road or street meets applicable location standards.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C. A copy of any reserved division rights (sec. 109 (2) of the act) in the parent parcel.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D. A fee of $___________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7. IMPROVEMENTS </w:t>
      </w:r>
      <w:r w:rsidRPr="00EF7CA6">
        <w:rPr>
          <w:rFonts w:ascii="Times New Roman" w:hAnsi="Times New Roman" w:cs="Times New Roman"/>
          <w:sz w:val="24"/>
          <w:szCs w:val="24"/>
        </w:rPr>
        <w:t>- Describe any existing improvements (buildings, well, septic, etc., which are on the parent parcel or</w:t>
      </w:r>
      <w:r w:rsidR="00D20083">
        <w:rPr>
          <w:rFonts w:ascii="Times New Roman" w:hAnsi="Times New Roman" w:cs="Times New Roman"/>
          <w:sz w:val="24"/>
          <w:szCs w:val="24"/>
        </w:rPr>
        <w:t xml:space="preserve"> </w:t>
      </w:r>
      <w:r w:rsidRPr="00EF7CA6">
        <w:rPr>
          <w:rFonts w:ascii="Times New Roman" w:hAnsi="Times New Roman" w:cs="Times New Roman"/>
          <w:sz w:val="24"/>
          <w:szCs w:val="24"/>
        </w:rPr>
        <w:t>indicate none).</w:t>
      </w:r>
      <w:r w:rsidR="00D20083">
        <w:rPr>
          <w:rFonts w:ascii="Times New Roman" w:hAnsi="Times New Roman" w:cs="Times New Roman"/>
          <w:sz w:val="24"/>
          <w:szCs w:val="24"/>
        </w:rPr>
        <w:t xml:space="preserve"> </w:t>
      </w:r>
      <w:r w:rsidRPr="00EF7C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D20083">
        <w:rPr>
          <w:rFonts w:ascii="Times New Roman" w:hAnsi="Times New Roman" w:cs="Times New Roman"/>
          <w:sz w:val="24"/>
          <w:szCs w:val="24"/>
        </w:rPr>
        <w:t>__</w:t>
      </w:r>
      <w:r w:rsidRPr="00EF7CA6">
        <w:rPr>
          <w:rFonts w:ascii="Times New Roman" w:hAnsi="Times New Roman" w:cs="Times New Roman"/>
          <w:sz w:val="24"/>
          <w:szCs w:val="24"/>
        </w:rPr>
        <w:t>__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A6" w:rsidRPr="00EF7CA6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F7CA6" w:rsidRPr="00EF7C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>8. Acknowledgment</w:t>
      </w:r>
      <w:r w:rsidRPr="00EF7CA6">
        <w:rPr>
          <w:rFonts w:ascii="Times New Roman" w:hAnsi="Times New Roman" w:cs="Times New Roman"/>
          <w:sz w:val="24"/>
          <w:szCs w:val="24"/>
        </w:rPr>
        <w:t>-</w:t>
      </w: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The undersigned acknowledges that any approval of the within application is not a determination that the resulting parcels</w:t>
      </w:r>
      <w:r w:rsidR="004E022C">
        <w:rPr>
          <w:rFonts w:ascii="Times New Roman" w:hAnsi="Times New Roman" w:cs="Times New Roman"/>
          <w:sz w:val="24"/>
          <w:szCs w:val="24"/>
        </w:rPr>
        <w:t xml:space="preserve"> </w:t>
      </w:r>
      <w:r w:rsidRPr="00EF7CA6">
        <w:rPr>
          <w:rFonts w:ascii="Times New Roman" w:hAnsi="Times New Roman" w:cs="Times New Roman"/>
          <w:sz w:val="24"/>
          <w:szCs w:val="24"/>
        </w:rPr>
        <w:t>comply with other applicable ordinances, rules or regulations which may control the use or development of the parcels. It is also</w:t>
      </w:r>
      <w:r w:rsidR="004E022C">
        <w:rPr>
          <w:rFonts w:ascii="Times New Roman" w:hAnsi="Times New Roman" w:cs="Times New Roman"/>
          <w:sz w:val="24"/>
          <w:szCs w:val="24"/>
        </w:rPr>
        <w:t xml:space="preserve"> </w:t>
      </w:r>
      <w:r w:rsidRPr="00EF7CA6">
        <w:rPr>
          <w:rFonts w:ascii="Times New Roman" w:hAnsi="Times New Roman" w:cs="Times New Roman"/>
          <w:sz w:val="24"/>
          <w:szCs w:val="24"/>
        </w:rPr>
        <w:t>understood that ordinances, laws and regulations are subject to change and that any approved parcel division is subject to such</w:t>
      </w:r>
      <w:r w:rsidR="004E022C">
        <w:rPr>
          <w:rFonts w:ascii="Times New Roman" w:hAnsi="Times New Roman" w:cs="Times New Roman"/>
          <w:sz w:val="24"/>
          <w:szCs w:val="24"/>
        </w:rPr>
        <w:t xml:space="preserve"> </w:t>
      </w:r>
      <w:r w:rsidRPr="00EF7CA6">
        <w:rPr>
          <w:rFonts w:ascii="Times New Roman" w:hAnsi="Times New Roman" w:cs="Times New Roman"/>
          <w:sz w:val="24"/>
          <w:szCs w:val="24"/>
        </w:rPr>
        <w:t>changes that may occur before the recording of the division or the development of the parcels.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0083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b/>
          <w:bCs/>
          <w:sz w:val="24"/>
          <w:szCs w:val="24"/>
        </w:rPr>
        <w:t xml:space="preserve">Property Owner’s Signature </w:t>
      </w:r>
      <w:r w:rsidRPr="00EF7CA6">
        <w:rPr>
          <w:rFonts w:ascii="Times New Roman" w:hAnsi="Times New Roman" w:cs="Times New Roman"/>
          <w:sz w:val="24"/>
          <w:szCs w:val="24"/>
        </w:rPr>
        <w:t>__________</w:t>
      </w:r>
      <w:r w:rsidR="00D20083">
        <w:rPr>
          <w:rFonts w:ascii="Times New Roman" w:hAnsi="Times New Roman" w:cs="Times New Roman"/>
          <w:sz w:val="24"/>
          <w:szCs w:val="24"/>
        </w:rPr>
        <w:t>_______________</w:t>
      </w:r>
      <w:r w:rsidRPr="00EF7CA6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CA6" w:rsidRPr="00EF7CA6" w:rsidRDefault="00EF7CA6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CA6">
        <w:rPr>
          <w:rFonts w:ascii="Times New Roman" w:hAnsi="Times New Roman" w:cs="Times New Roman"/>
          <w:sz w:val="24"/>
          <w:szCs w:val="24"/>
        </w:rPr>
        <w:t>Date: ___</w:t>
      </w:r>
      <w:r w:rsidR="00D20083">
        <w:rPr>
          <w:rFonts w:ascii="Times New Roman" w:hAnsi="Times New Roman" w:cs="Times New Roman"/>
          <w:sz w:val="24"/>
          <w:szCs w:val="24"/>
        </w:rPr>
        <w:t>__________</w:t>
      </w:r>
      <w:r w:rsidRPr="00EF7CA6">
        <w:rPr>
          <w:rFonts w:ascii="Times New Roman" w:hAnsi="Times New Roman" w:cs="Times New Roman"/>
          <w:sz w:val="24"/>
          <w:szCs w:val="24"/>
        </w:rPr>
        <w:t>__________</w:t>
      </w:r>
    </w:p>
    <w:p w:rsidR="00D20083" w:rsidRDefault="00D20083" w:rsidP="00EF7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20083" w:rsidTr="00D20083">
        <w:trPr>
          <w:trHeight w:val="1979"/>
        </w:trPr>
        <w:tc>
          <w:tcPr>
            <w:tcW w:w="10296" w:type="dxa"/>
          </w:tcPr>
          <w:p w:rsidR="00D20083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 office use only</w:t>
            </w:r>
            <w:r w:rsidRPr="00EF7C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20083" w:rsidRPr="00EF7CA6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Reviewer’s action: Total Fee $___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EF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Check # 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Pr="00EF7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D20083" w:rsidRPr="00D20083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D20083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Signature:_______________________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_________________________________</w:t>
            </w: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_____________ </w:t>
            </w:r>
          </w:p>
          <w:p w:rsidR="00D20083" w:rsidRPr="00D20083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  <w:p w:rsidR="00D20083" w:rsidRPr="00EF7CA6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Application Completed: Date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</w:t>
            </w: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Approval: Date_____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</w:t>
            </w: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</w:t>
            </w:r>
          </w:p>
          <w:p w:rsidR="00D20083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4"/>
                <w:szCs w:val="4"/>
              </w:rPr>
            </w:pPr>
          </w:p>
          <w:p w:rsidR="00D20083" w:rsidRPr="00D20083" w:rsidRDefault="00D20083" w:rsidP="00D20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D20083" w:rsidRDefault="00D20083" w:rsidP="00EF7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Denial Date: _________________ Reasons for denial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F7C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see attached</w:t>
            </w:r>
          </w:p>
        </w:tc>
      </w:tr>
    </w:tbl>
    <w:p w:rsidR="00775F4E" w:rsidRPr="00EF7CA6" w:rsidRDefault="00EF7CA6" w:rsidP="00D200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7CA6">
        <w:rPr>
          <w:rFonts w:ascii="Times New Roman" w:hAnsi="Times New Roman" w:cs="Times New Roman"/>
          <w:sz w:val="24"/>
          <w:szCs w:val="24"/>
        </w:rPr>
        <w:t>Page 2</w:t>
      </w:r>
    </w:p>
    <w:sectPr w:rsidR="00775F4E" w:rsidRPr="00EF7CA6" w:rsidSect="004E022C">
      <w:pgSz w:w="12240" w:h="15840"/>
      <w:pgMar w:top="432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A6"/>
    <w:rsid w:val="004E022C"/>
    <w:rsid w:val="00775F4E"/>
    <w:rsid w:val="00D20083"/>
    <w:rsid w:val="00E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A6"/>
    <w:pPr>
      <w:ind w:left="720"/>
      <w:contextualSpacing/>
    </w:pPr>
  </w:style>
  <w:style w:type="table" w:styleId="TableGrid">
    <w:name w:val="Table Grid"/>
    <w:basedOn w:val="TableNormal"/>
    <w:uiPriority w:val="59"/>
    <w:rsid w:val="00D2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A6"/>
    <w:pPr>
      <w:ind w:left="720"/>
      <w:contextualSpacing/>
    </w:pPr>
  </w:style>
  <w:style w:type="table" w:styleId="TableGrid">
    <w:name w:val="Table Grid"/>
    <w:basedOn w:val="TableNormal"/>
    <w:uiPriority w:val="59"/>
    <w:rsid w:val="00D2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2021-01-15T19:37:00Z</dcterms:created>
  <dcterms:modified xsi:type="dcterms:W3CDTF">2021-01-15T19:37:00Z</dcterms:modified>
</cp:coreProperties>
</file>